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0B66E" w14:textId="26C85721" w:rsidR="00FC4C8C" w:rsidRPr="00FC4C8C" w:rsidRDefault="00D06992" w:rsidP="00FC4C8C">
      <w:pPr>
        <w:spacing w:after="0" w:line="320" w:lineRule="exact"/>
        <w:rPr>
          <w:rFonts w:ascii="Times New Roman" w:hAnsi="Times New Roman" w:cs="Times New Roman"/>
          <w:b/>
          <w:bCs/>
          <w:color w:val="000099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4484BB4" wp14:editId="6F08F2E7">
            <wp:simplePos x="0" y="0"/>
            <wp:positionH relativeFrom="margin">
              <wp:posOffset>4256193</wp:posOffset>
            </wp:positionH>
            <wp:positionV relativeFrom="paragraph">
              <wp:posOffset>342</wp:posOffset>
            </wp:positionV>
            <wp:extent cx="3024929" cy="1806234"/>
            <wp:effectExtent l="0" t="0" r="4445" b="3810"/>
            <wp:wrapThrough wrapText="bothSides">
              <wp:wrapPolygon edited="0">
                <wp:start x="544" y="0"/>
                <wp:lineTo x="0" y="456"/>
                <wp:lineTo x="0" y="21190"/>
                <wp:lineTo x="544" y="21418"/>
                <wp:lineTo x="20952" y="21418"/>
                <wp:lineTo x="21496" y="21190"/>
                <wp:lineTo x="21496" y="456"/>
                <wp:lineTo x="20952" y="0"/>
                <wp:lineTo x="544" y="0"/>
              </wp:wrapPolygon>
            </wp:wrapThrough>
            <wp:docPr id="7511299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29924" name="Рисунок 4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16" r="14543" b="31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130" cy="18087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24A" w:rsidRPr="00B67D0C">
        <w:rPr>
          <w:rFonts w:ascii="Arial Black" w:hAnsi="Arial Black" w:cs="Times New Roman"/>
          <w:b/>
          <w:bCs/>
          <w:noProof/>
          <w:color w:val="C00000"/>
          <w:sz w:val="32"/>
          <w:szCs w:val="32"/>
          <w14:glow w14:rad="63500">
            <w14:schemeClr w14:val="accent4">
              <w14:alpha w14:val="60000"/>
              <w14:satMod w14:val="175000"/>
            </w14:schemeClr>
          </w14:glow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36D14A" wp14:editId="7E814226">
                <wp:simplePos x="0" y="0"/>
                <wp:positionH relativeFrom="margin">
                  <wp:posOffset>2590165</wp:posOffset>
                </wp:positionH>
                <wp:positionV relativeFrom="paragraph">
                  <wp:posOffset>10160</wp:posOffset>
                </wp:positionV>
                <wp:extent cx="1676400" cy="666750"/>
                <wp:effectExtent l="0" t="0" r="19050" b="19050"/>
                <wp:wrapNone/>
                <wp:docPr id="1349753728" name="Хвил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666750"/>
                        </a:xfrm>
                        <a:prstGeom prst="wave">
                          <a:avLst/>
                        </a:prstGeom>
                        <a:gradFill flip="none" rotWithShape="1">
                          <a:gsLst>
                            <a:gs pos="75000">
                              <a:schemeClr val="bg1"/>
                            </a:gs>
                            <a:gs pos="24000">
                              <a:schemeClr val="bg1"/>
                            </a:gs>
                            <a:gs pos="0">
                              <a:srgbClr val="99FF99"/>
                            </a:gs>
                            <a:gs pos="100000">
                              <a:srgbClr val="99FF99"/>
                            </a:gs>
                          </a:gsLst>
                          <a:lin ang="0" scaled="1"/>
                          <a:tileRect/>
                        </a:gradFill>
                        <a:ln w="15875"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FB3FF8" w14:textId="06CC051B" w:rsidR="00145B0B" w:rsidRPr="00B67D0C" w:rsidRDefault="00145B0B" w:rsidP="00145B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</w:pPr>
                            <w:r w:rsidRPr="00B67D0C">
                              <w:rPr>
                                <w:rFonts w:ascii="Arial Narrow" w:hAnsi="Arial Narrow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>30 БАЛІВ БПР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6D14A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Хвиля 2" o:spid="_x0000_s1026" type="#_x0000_t64" style="position:absolute;margin-left:203.95pt;margin-top:.8pt;width:132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" adj="2700" fillcolor="#9f9" strokecolor="#060" strokeweight="1.25pt">
                <v:fill color2="#9f9" rotate="t" angle="90" colors="0 #9f9;15729f white;.75 white;1 #9f9" focus="100%" type="gradient"/>
                <v:stroke joinstyle="miter"/>
                <v:textbox>
                  <w:txbxContent>
                    <w:p w14:paraId="0FFB3FF8" w14:textId="06CC051B" w:rsidR="00145B0B" w:rsidRPr="00B67D0C" w:rsidRDefault="00145B0B" w:rsidP="00145B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olor w:val="EE0000"/>
                          <w:sz w:val="36"/>
                          <w:szCs w:val="36"/>
                        </w:rPr>
                      </w:pPr>
                      <w:r w:rsidRPr="00B67D0C">
                        <w:rPr>
                          <w:rFonts w:ascii="Arial Narrow" w:hAnsi="Arial Narrow"/>
                          <w:b/>
                          <w:bCs/>
                          <w:color w:val="EE0000"/>
                          <w:sz w:val="36"/>
                          <w:szCs w:val="36"/>
                        </w:rPr>
                        <w:t>30 БАЛІВ БПР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38A5" w:rsidRPr="00AF07CA">
        <w:rPr>
          <w:rFonts w:ascii="Times New Roman" w:hAnsi="Times New Roman" w:cs="Times New Roman"/>
          <w:b/>
          <w:bCs/>
          <w:color w:val="000099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ЦИКЛИ ТЕМАТИЧНОГО УДОСКОНАЛЕННЯ</w:t>
      </w:r>
    </w:p>
    <w:p w14:paraId="6DCE6702" w14:textId="31A5F436" w:rsidR="002938A5" w:rsidRPr="00145B0B" w:rsidRDefault="002938A5" w:rsidP="00145B0B">
      <w:pPr>
        <w:spacing w:after="0" w:line="320" w:lineRule="exact"/>
        <w:rPr>
          <w:rFonts w:ascii="Arial Black" w:hAnsi="Arial Black"/>
          <w:color w:val="C00000"/>
        </w:rPr>
      </w:pPr>
      <w:r w:rsidRPr="00B67D0C">
        <w:rPr>
          <w:rFonts w:ascii="Arial Black" w:hAnsi="Arial Black" w:cs="Times New Roman"/>
          <w:b/>
          <w:bCs/>
          <w:color w:val="C00000"/>
          <w:sz w:val="32"/>
          <w:szCs w:val="32"/>
          <w14:glow w14:rad="63500">
            <w14:schemeClr w14:val="accent4">
              <w14:alpha w14:val="60000"/>
              <w14:satMod w14:val="175000"/>
            </w14:schemeClr>
          </w14:glow>
        </w:rPr>
        <w:t>(БЮДЖЕТ)</w:t>
      </w:r>
    </w:p>
    <w:p w14:paraId="3DA35620" w14:textId="19866D56" w:rsidR="002938A5" w:rsidRPr="00145B0B" w:rsidRDefault="002938A5" w:rsidP="00145B0B">
      <w:pPr>
        <w:spacing w:after="0" w:line="320" w:lineRule="exact"/>
        <w:rPr>
          <w:rFonts w:ascii="Times New Roman" w:hAnsi="Times New Roman" w:cs="Times New Roman"/>
          <w:b/>
          <w:bCs/>
          <w:color w:val="DA0000"/>
          <w:sz w:val="44"/>
          <w:szCs w:val="44"/>
          <w14:glow w14:rad="63500">
            <w14:schemeClr w14:val="accent4">
              <w14:alpha w14:val="60000"/>
              <w14:satMod w14:val="175000"/>
            </w14:schemeClr>
          </w14:glow>
        </w:rPr>
      </w:pPr>
      <w:r w:rsidRPr="00145B0B">
        <w:rPr>
          <w:rFonts w:ascii="Times New Roman" w:hAnsi="Times New Roman" w:cs="Times New Roman"/>
          <w:b/>
          <w:bCs/>
          <w:sz w:val="36"/>
          <w:szCs w:val="36"/>
        </w:rPr>
        <w:t>Тривалість: 2 тижні</w:t>
      </w:r>
    </w:p>
    <w:p w14:paraId="709E38AD" w14:textId="33834AB0" w:rsidR="002938A5" w:rsidRPr="00145B0B" w:rsidRDefault="002938A5" w:rsidP="00145B0B">
      <w:pPr>
        <w:spacing w:after="0" w:line="320" w:lineRule="exact"/>
        <w:rPr>
          <w:rFonts w:ascii="Times New Roman" w:hAnsi="Times New Roman" w:cs="Times New Roman"/>
          <w:b/>
          <w:bCs/>
          <w:sz w:val="32"/>
          <w:szCs w:val="32"/>
        </w:rPr>
      </w:pPr>
      <w:r w:rsidRPr="00145B0B">
        <w:rPr>
          <w:rFonts w:ascii="Times New Roman" w:hAnsi="Times New Roman" w:cs="Times New Roman"/>
          <w:b/>
          <w:bCs/>
          <w:color w:val="000099"/>
          <w:sz w:val="36"/>
          <w:szCs w:val="36"/>
        </w:rPr>
        <w:t>Проводить:</w:t>
      </w:r>
      <w:r w:rsidR="0042524A">
        <w:rPr>
          <w:rFonts w:ascii="Times New Roman" w:hAnsi="Times New Roman" w:cs="Times New Roman"/>
          <w:b/>
          <w:bCs/>
          <w:color w:val="000099"/>
          <w:sz w:val="36"/>
          <w:szCs w:val="36"/>
        </w:rPr>
        <w:t xml:space="preserve"> </w:t>
      </w:r>
      <w:r w:rsidRPr="00145B0B">
        <w:rPr>
          <w:rFonts w:ascii="Times New Roman" w:hAnsi="Times New Roman" w:cs="Times New Roman"/>
          <w:b/>
          <w:bCs/>
          <w:sz w:val="32"/>
          <w:szCs w:val="32"/>
        </w:rPr>
        <w:t>Харківський національний медичний університет</w:t>
      </w:r>
    </w:p>
    <w:p w14:paraId="0F684CCC" w14:textId="77777777" w:rsidR="00145B0B" w:rsidRDefault="002938A5" w:rsidP="00145B0B">
      <w:pPr>
        <w:spacing w:after="0" w:line="320" w:lineRule="exact"/>
        <w:rPr>
          <w:rFonts w:ascii="Times New Roman" w:hAnsi="Times New Roman" w:cs="Times New Roman"/>
          <w:b/>
          <w:bCs/>
          <w:sz w:val="32"/>
          <w:szCs w:val="32"/>
        </w:rPr>
      </w:pPr>
      <w:r w:rsidRPr="00145B0B">
        <w:rPr>
          <w:rFonts w:ascii="Times New Roman" w:hAnsi="Times New Roman" w:cs="Times New Roman"/>
          <w:b/>
          <w:bCs/>
          <w:sz w:val="32"/>
          <w:szCs w:val="32"/>
        </w:rPr>
        <w:t xml:space="preserve">Кафедра педіатрії №3 та </w:t>
      </w:r>
      <w:proofErr w:type="spellStart"/>
      <w:r w:rsidRPr="00145B0B">
        <w:rPr>
          <w:rFonts w:ascii="Times New Roman" w:hAnsi="Times New Roman" w:cs="Times New Roman"/>
          <w:b/>
          <w:bCs/>
          <w:sz w:val="32"/>
          <w:szCs w:val="32"/>
        </w:rPr>
        <w:t>неонатології</w:t>
      </w:r>
      <w:proofErr w:type="spellEnd"/>
      <w:r w:rsidRPr="00145B0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A222B44" w14:textId="0C5830E7" w:rsidR="002938A5" w:rsidRPr="00145B0B" w:rsidRDefault="002938A5" w:rsidP="00145B0B">
      <w:pPr>
        <w:spacing w:after="0" w:line="320" w:lineRule="exact"/>
        <w:rPr>
          <w:rFonts w:ascii="Times New Roman" w:hAnsi="Times New Roman" w:cs="Times New Roman"/>
          <w:b/>
          <w:bCs/>
          <w:sz w:val="32"/>
          <w:szCs w:val="32"/>
        </w:rPr>
      </w:pPr>
      <w:r w:rsidRPr="00145B0B">
        <w:rPr>
          <w:rFonts w:ascii="Times New Roman" w:hAnsi="Times New Roman" w:cs="Times New Roman"/>
          <w:b/>
          <w:bCs/>
          <w:sz w:val="32"/>
          <w:szCs w:val="32"/>
        </w:rPr>
        <w:t>(раніше – кафедра підліткової медицини ХМАПО)</w:t>
      </w:r>
      <w:r w:rsidR="00D06992" w:rsidRPr="00D06992">
        <w:rPr>
          <w:noProof/>
        </w:rPr>
        <w:t xml:space="preserve"> </w:t>
      </w:r>
    </w:p>
    <w:p w14:paraId="711565F0" w14:textId="040E9926" w:rsidR="000F27F0" w:rsidRPr="00145B0B" w:rsidRDefault="000F27F0" w:rsidP="00145B0B">
      <w:pPr>
        <w:spacing w:after="0" w:line="320" w:lineRule="exact"/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  <w:r w:rsidRPr="00145B0B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highlight w:val="yellow"/>
        </w:rPr>
        <w:t>Для</w:t>
      </w:r>
      <w:r w:rsidRPr="00145B0B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 xml:space="preserve"> лікарів загальної практики-сімейної медицини,</w:t>
      </w:r>
      <w:r w:rsidR="00145B0B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 xml:space="preserve"> </w:t>
      </w:r>
      <w:r w:rsidRPr="00145B0B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 xml:space="preserve">педіатрів, терапевтів, </w:t>
      </w:r>
    </w:p>
    <w:p w14:paraId="7CFCD4EC" w14:textId="5CF49C1A" w:rsidR="002938A5" w:rsidRPr="00145B0B" w:rsidRDefault="000F27F0" w:rsidP="00145B0B">
      <w:pPr>
        <w:tabs>
          <w:tab w:val="left" w:pos="851"/>
        </w:tabs>
        <w:spacing w:after="0" w:line="320" w:lineRule="exact"/>
        <w:rPr>
          <w:rFonts w:ascii="Times New Roman" w:hAnsi="Times New Roman" w:cs="Times New Roman"/>
          <w:b/>
          <w:bCs/>
          <w:sz w:val="32"/>
          <w:szCs w:val="32"/>
        </w:rPr>
      </w:pPr>
      <w:r w:rsidRPr="00145B0B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ab/>
        <w:t>лікарів усіх спеціальностей, які надають медичну допомогу підліткам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784"/>
        <w:gridCol w:w="2544"/>
      </w:tblGrid>
      <w:tr w:rsidR="002A7B74" w:rsidRPr="00145B0B" w14:paraId="75A6EB56" w14:textId="77777777" w:rsidTr="002A7B74">
        <w:tc>
          <w:tcPr>
            <w:tcW w:w="8784" w:type="dxa"/>
            <w:vAlign w:val="center"/>
          </w:tcPr>
          <w:p w14:paraId="11701F5B" w14:textId="7E5F99CB" w:rsidR="002A7B74" w:rsidRPr="00145B0B" w:rsidRDefault="002A7B74" w:rsidP="002A7B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5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Сучасні стратегії медичної допомоги школярам</w:t>
            </w:r>
          </w:p>
        </w:tc>
        <w:tc>
          <w:tcPr>
            <w:tcW w:w="2544" w:type="dxa"/>
            <w:vAlign w:val="center"/>
          </w:tcPr>
          <w:p w14:paraId="45D857DF" w14:textId="77777777" w:rsidR="002A7B74" w:rsidRPr="00145B0B" w:rsidRDefault="002A7B74" w:rsidP="002A7B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5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17.04-01.05</w:t>
            </w:r>
          </w:p>
          <w:p w14:paraId="156F9B56" w14:textId="1CFD8B5E" w:rsidR="002A7B74" w:rsidRPr="00145B0B" w:rsidRDefault="002A7B74" w:rsidP="002A7B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5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07.12-21.12</w:t>
            </w:r>
          </w:p>
        </w:tc>
      </w:tr>
      <w:tr w:rsidR="002A7B74" w:rsidRPr="00145B0B" w14:paraId="73EDD745" w14:textId="77777777" w:rsidTr="002A7B74">
        <w:tc>
          <w:tcPr>
            <w:tcW w:w="8784" w:type="dxa"/>
            <w:vAlign w:val="center"/>
          </w:tcPr>
          <w:p w14:paraId="1F9F2BD2" w14:textId="099B47F7" w:rsidR="002A7B74" w:rsidRPr="00145B0B" w:rsidRDefault="002A7B74" w:rsidP="002A7B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5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Медико-соціальний супровід дітей підліткового віку</w:t>
            </w:r>
          </w:p>
        </w:tc>
        <w:tc>
          <w:tcPr>
            <w:tcW w:w="2544" w:type="dxa"/>
            <w:vAlign w:val="center"/>
          </w:tcPr>
          <w:p w14:paraId="5F0F4A0A" w14:textId="77777777" w:rsidR="002A7B74" w:rsidRPr="00145B0B" w:rsidRDefault="002A7B74" w:rsidP="002A7B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5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04.05-18.05</w:t>
            </w:r>
          </w:p>
          <w:p w14:paraId="00BE4118" w14:textId="77777777" w:rsidR="002A7B74" w:rsidRPr="00145B0B" w:rsidRDefault="002A7B74" w:rsidP="002A7B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5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05.06-19.06</w:t>
            </w:r>
          </w:p>
          <w:p w14:paraId="3860C838" w14:textId="31732EF2" w:rsidR="002A7B74" w:rsidRPr="00145B0B" w:rsidRDefault="002A7B74" w:rsidP="002A7B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5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20.11-04.12</w:t>
            </w:r>
          </w:p>
        </w:tc>
      </w:tr>
      <w:tr w:rsidR="002A7B74" w:rsidRPr="00145B0B" w14:paraId="5214FA0A" w14:textId="77777777" w:rsidTr="002A7B74">
        <w:tc>
          <w:tcPr>
            <w:tcW w:w="8784" w:type="dxa"/>
            <w:vAlign w:val="center"/>
          </w:tcPr>
          <w:p w14:paraId="0668647C" w14:textId="0955657B" w:rsidR="002A7B74" w:rsidRPr="00145B0B" w:rsidRDefault="002A7B74" w:rsidP="002A7B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5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Сучасні алгоритми діагностики та лікування</w:t>
            </w:r>
            <w:r w:rsidRPr="00145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45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захворювань у дітей підліткового віку</w:t>
            </w:r>
          </w:p>
        </w:tc>
        <w:tc>
          <w:tcPr>
            <w:tcW w:w="2544" w:type="dxa"/>
            <w:vAlign w:val="center"/>
          </w:tcPr>
          <w:p w14:paraId="688BFB31" w14:textId="77777777" w:rsidR="002A7B74" w:rsidRPr="00145B0B" w:rsidRDefault="002A7B74" w:rsidP="002A7B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5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20.05-03.06</w:t>
            </w:r>
          </w:p>
          <w:p w14:paraId="0E2A0271" w14:textId="77777777" w:rsidR="002A7B74" w:rsidRPr="00145B0B" w:rsidRDefault="002A7B74" w:rsidP="002A7B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5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01.09-15.09</w:t>
            </w:r>
          </w:p>
          <w:p w14:paraId="6DE3AA9B" w14:textId="60E60487" w:rsidR="002A7B74" w:rsidRPr="00145B0B" w:rsidRDefault="002A7B74" w:rsidP="002A7B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5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19.10-02.11</w:t>
            </w:r>
          </w:p>
        </w:tc>
      </w:tr>
      <w:tr w:rsidR="002A7B74" w:rsidRPr="00145B0B" w14:paraId="098BFF41" w14:textId="77777777" w:rsidTr="002A7B74">
        <w:tc>
          <w:tcPr>
            <w:tcW w:w="8784" w:type="dxa"/>
            <w:vAlign w:val="center"/>
          </w:tcPr>
          <w:p w14:paraId="09C923AF" w14:textId="329E75D9" w:rsidR="002A7B74" w:rsidRPr="00145B0B" w:rsidRDefault="002A7B74" w:rsidP="002A7B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5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Фізіологія та патологія підліткового віку</w:t>
            </w:r>
          </w:p>
        </w:tc>
        <w:tc>
          <w:tcPr>
            <w:tcW w:w="2544" w:type="dxa"/>
            <w:vAlign w:val="center"/>
          </w:tcPr>
          <w:p w14:paraId="26209524" w14:textId="77777777" w:rsidR="002A7B74" w:rsidRPr="00145B0B" w:rsidRDefault="002A7B74" w:rsidP="002A7B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5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17.09-01.10</w:t>
            </w:r>
          </w:p>
          <w:p w14:paraId="046AA015" w14:textId="74C96D6D" w:rsidR="002A7B74" w:rsidRPr="00145B0B" w:rsidRDefault="002A7B74" w:rsidP="002A7B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5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04.11-18.11</w:t>
            </w:r>
          </w:p>
        </w:tc>
      </w:tr>
      <w:tr w:rsidR="002A7B74" w:rsidRPr="00145B0B" w14:paraId="0438E1C2" w14:textId="77777777" w:rsidTr="002A7B74">
        <w:trPr>
          <w:trHeight w:val="598"/>
        </w:trPr>
        <w:tc>
          <w:tcPr>
            <w:tcW w:w="8784" w:type="dxa"/>
            <w:vAlign w:val="center"/>
          </w:tcPr>
          <w:p w14:paraId="5ACC07E0" w14:textId="7191B971" w:rsidR="002A7B74" w:rsidRPr="00145B0B" w:rsidRDefault="002A7B74" w:rsidP="002A7B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5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Проблеми репродуктивного здоров'я підлітків</w:t>
            </w:r>
          </w:p>
        </w:tc>
        <w:tc>
          <w:tcPr>
            <w:tcW w:w="2544" w:type="dxa"/>
            <w:vAlign w:val="center"/>
          </w:tcPr>
          <w:p w14:paraId="6056FD1B" w14:textId="5D0F1AF7" w:rsidR="002A7B74" w:rsidRPr="00145B0B" w:rsidRDefault="002A7B74" w:rsidP="002A7B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5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02.10-16.10</w:t>
            </w:r>
          </w:p>
        </w:tc>
      </w:tr>
    </w:tbl>
    <w:p w14:paraId="3AFB425F" w14:textId="1E47247A" w:rsidR="002A7B74" w:rsidRPr="0042524A" w:rsidRDefault="0042524A" w:rsidP="0042524A">
      <w:pPr>
        <w:shd w:val="clear" w:color="auto" w:fill="66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2524A">
        <w:rPr>
          <w:rFonts w:ascii="Times New Roman" w:hAnsi="Times New Roman" w:cs="Times New Roman"/>
          <w:b/>
          <w:bCs/>
          <w:color w:val="000099"/>
        </w:rPr>
        <w:t>Контакти:</w:t>
      </w:r>
      <w:r w:rsidRPr="0042524A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Страшок Лариса Анатоліївна 0966920322 </w:t>
      </w:r>
      <w:r w:rsidRPr="0042524A">
        <w:rPr>
          <w:rFonts w:ascii="Times New Roman" w:hAnsi="Times New Roman" w:cs="Times New Roman"/>
          <w:b/>
          <w:bCs/>
        </w:rPr>
        <w:t>(</w:t>
      </w:r>
      <w:proofErr w:type="spellStart"/>
      <w:r w:rsidRPr="0042524A">
        <w:rPr>
          <w:rFonts w:ascii="Times New Roman" w:hAnsi="Times New Roman" w:cs="Times New Roman"/>
          <w:b/>
          <w:bCs/>
        </w:rPr>
        <w:t>тел</w:t>
      </w:r>
      <w:proofErr w:type="spellEnd"/>
      <w:r w:rsidRPr="0042524A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42524A">
        <w:rPr>
          <w:rFonts w:ascii="Times New Roman" w:hAnsi="Times New Roman" w:cs="Times New Roman"/>
          <w:b/>
          <w:bCs/>
        </w:rPr>
        <w:t>вайбер</w:t>
      </w:r>
      <w:proofErr w:type="spellEnd"/>
      <w:r w:rsidRPr="0042524A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42524A">
        <w:rPr>
          <w:rFonts w:ascii="Times New Roman" w:hAnsi="Times New Roman" w:cs="Times New Roman"/>
          <w:b/>
          <w:bCs/>
          <w:sz w:val="28"/>
          <w:szCs w:val="28"/>
        </w:rPr>
        <w:t>pidlitkova.med@gmail.com</w:t>
      </w:r>
    </w:p>
    <w:sectPr w:rsidR="002A7B74" w:rsidRPr="0042524A" w:rsidSect="00145B0B">
      <w:pgSz w:w="11907" w:h="8392" w:orient="landscape" w:code="11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8A5"/>
    <w:rsid w:val="000F27F0"/>
    <w:rsid w:val="00145B0B"/>
    <w:rsid w:val="002534B3"/>
    <w:rsid w:val="002938A5"/>
    <w:rsid w:val="002A7B74"/>
    <w:rsid w:val="003432BA"/>
    <w:rsid w:val="00403B03"/>
    <w:rsid w:val="0042524A"/>
    <w:rsid w:val="00687567"/>
    <w:rsid w:val="00AF07CA"/>
    <w:rsid w:val="00B67D0C"/>
    <w:rsid w:val="00C81BBE"/>
    <w:rsid w:val="00D06992"/>
    <w:rsid w:val="00EB6879"/>
    <w:rsid w:val="00FC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D7B28"/>
  <w15:chartTrackingRefBased/>
  <w15:docId w15:val="{A8E6A292-4B2B-46D5-B722-DBCD567A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38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38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38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38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38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38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38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38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38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8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38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38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38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38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38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38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38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38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38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938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38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938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38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938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38A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38A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38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938A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938A5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2A7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532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Jukovka</dc:creator>
  <cp:keywords/>
  <dc:description/>
  <cp:lastModifiedBy>My Jukovka</cp:lastModifiedBy>
  <cp:revision>6</cp:revision>
  <cp:lastPrinted>2026-03-05T17:54:00Z</cp:lastPrinted>
  <dcterms:created xsi:type="dcterms:W3CDTF">2026-03-05T16:35:00Z</dcterms:created>
  <dcterms:modified xsi:type="dcterms:W3CDTF">2026-03-05T17:57:00Z</dcterms:modified>
</cp:coreProperties>
</file>